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E47383" w:rsidRPr="00E47383" w:rsidRDefault="00E47383" w:rsidP="00E47383">
      <w:pPr>
        <w:ind w:left="-709" w:firstLine="709"/>
        <w:jc w:val="both"/>
      </w:pPr>
      <w:r w:rsidRPr="00E47383">
        <w:t>С 06.04.2026 года до 05.05</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702EA1">
        <w:t xml:space="preserve"> общей площадью 550 кв. метров</w:t>
      </w:r>
      <w:r w:rsidR="00E51BF0" w:rsidRPr="00E47383">
        <w:t xml:space="preserve"> </w:t>
      </w:r>
      <w:r w:rsidR="00702EA1" w:rsidRPr="00D76CD4">
        <w:t>(в том числе земельный участок с кадас</w:t>
      </w:r>
      <w:r w:rsidR="00702EA1">
        <w:t>тровым номером 74:25:0302513:3),</w:t>
      </w:r>
      <w:r w:rsidRPr="00E47383">
        <w:t xml:space="preserve"> расположенного по адресному ориентиру: </w:t>
      </w:r>
      <w:r w:rsidR="00702EA1">
        <w:t>Российская Федерация, Челябинская область, городской округ Златоустовский, город Златоуст, улица им. П.П. Аносова, земельный участок 163</w:t>
      </w:r>
      <w:r w:rsidR="00F243A9" w:rsidRPr="00E47383">
        <w:rPr>
          <w:shd w:val="clear" w:color="auto" w:fill="FFFFFF"/>
        </w:rPr>
        <w:t xml:space="preserve">, </w:t>
      </w:r>
      <w:r w:rsidR="00702EA1">
        <w:rPr>
          <w:shd w:val="clear" w:color="auto" w:fill="FFFFFF"/>
        </w:rPr>
        <w:t>для индивидуального жилищного строительства</w:t>
      </w:r>
      <w:r w:rsidRPr="00E47383">
        <w:t xml:space="preserve"> (территориальная зона  О</w:t>
      </w:r>
      <w:proofErr w:type="gramStart"/>
      <w:r w:rsidRPr="00E47383">
        <w:t>1</w:t>
      </w:r>
      <w:proofErr w:type="gramEnd"/>
      <w:r w:rsidRPr="00E47383">
        <w:t xml:space="preserve"> – </w:t>
      </w:r>
      <w:r w:rsidRPr="00E47383">
        <w:rPr>
          <w:rStyle w:val="4"/>
        </w:rPr>
        <w:t>Многофункциональная общественно-деловая зона</w:t>
      </w:r>
      <w:r w:rsidRPr="00E47383">
        <w:t xml:space="preserve">) по заявлению </w:t>
      </w:r>
      <w:r w:rsidR="00702EA1">
        <w:rPr>
          <w:bCs/>
        </w:rPr>
        <w:t>Белугина А.В.</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FB57F5"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B763D7">
        <w:t>1.</w:t>
      </w:r>
      <w:r w:rsidR="00291AE4" w:rsidRPr="00B763D7">
        <w:rPr>
          <w:b/>
        </w:rPr>
        <w:t xml:space="preserve"> </w:t>
      </w:r>
      <w:r w:rsidR="00702EA1" w:rsidRPr="00E51BF0">
        <w:t>Схема расположения земельного участка на кадастровом плане территории</w:t>
      </w:r>
      <w:r w:rsidR="00291AE4" w:rsidRPr="00FB57F5">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E47383">
        <w:t>14</w:t>
      </w:r>
      <w:r w:rsidR="00291AE4" w:rsidRPr="00291AE4">
        <w:t>.</w:t>
      </w:r>
      <w:r w:rsidR="00E47383">
        <w:t>04.2026 года по 28</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w:t>
      </w:r>
      <w:proofErr w:type="gramEnd"/>
      <w:r w:rsidRPr="00E51BF0">
        <w:t xml:space="preserve">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E47383">
        <w:t>мотрению, будет открыта с 14.04.2026 года по 28</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E47383">
        <w:t>, возможно в период с 14.04</w:t>
      </w:r>
      <w:r w:rsidR="009C5660">
        <w:t>.2026</w:t>
      </w:r>
      <w:r w:rsidR="00291AE4">
        <w:t xml:space="preserve"> года по </w:t>
      </w:r>
      <w:r w:rsidR="00E47383">
        <w:t>28</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E47383">
        <w:t>остоится 28</w:t>
      </w:r>
      <w:r w:rsidR="00291AE4">
        <w:t>.</w:t>
      </w:r>
      <w:r w:rsidR="00DB32AA">
        <w:t>04</w:t>
      </w:r>
      <w:r w:rsidR="009C5660">
        <w:t>.2026</w:t>
      </w:r>
      <w:r w:rsidR="00844008">
        <w:t xml:space="preserve"> года в 14 часов 20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E47383">
        <w:t>14.04</w:t>
      </w:r>
      <w:r w:rsidR="009C5660">
        <w:t>.2026</w:t>
      </w:r>
      <w:r w:rsidR="00291AE4">
        <w:t xml:space="preserve"> года по </w:t>
      </w:r>
      <w:r w:rsidR="00E47383">
        <w:t>27</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1C9A"/>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2EA1"/>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400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2026-03-19T10:33:00Z</cp:lastPrinted>
  <dcterms:created xsi:type="dcterms:W3CDTF">2026-04-02T08:38:00Z</dcterms:created>
  <dcterms:modified xsi:type="dcterms:W3CDTF">2026-04-02T08:39:00Z</dcterms:modified>
</cp:coreProperties>
</file>